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5E" w:rsidRDefault="007D5355" w:rsidP="007D5355">
      <w:pPr>
        <w:jc w:val="center"/>
        <w:rPr>
          <w:b/>
          <w:u w:val="single"/>
        </w:rPr>
      </w:pPr>
      <w:r w:rsidRPr="007D5355">
        <w:rPr>
          <w:b/>
          <w:u w:val="single"/>
        </w:rPr>
        <w:t>APP LIST</w:t>
      </w:r>
    </w:p>
    <w:p w:rsidR="007D5355" w:rsidRDefault="007D5355" w:rsidP="007D5355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D5355" w:rsidTr="007D5355">
        <w:tc>
          <w:tcPr>
            <w:tcW w:w="3192" w:type="dxa"/>
          </w:tcPr>
          <w:p w:rsidR="007D5355" w:rsidRPr="007D5355" w:rsidRDefault="007D5355" w:rsidP="007D5355">
            <w:pPr>
              <w:rPr>
                <w:b/>
              </w:rPr>
            </w:pPr>
            <w:r w:rsidRPr="007D5355">
              <w:rPr>
                <w:b/>
              </w:rPr>
              <w:t>ARTICULATION</w:t>
            </w:r>
          </w:p>
        </w:tc>
        <w:tc>
          <w:tcPr>
            <w:tcW w:w="3192" w:type="dxa"/>
          </w:tcPr>
          <w:p w:rsidR="007D5355" w:rsidRPr="007D5355" w:rsidRDefault="007D5355" w:rsidP="007D5355">
            <w:pPr>
              <w:rPr>
                <w:b/>
              </w:rPr>
            </w:pPr>
            <w:r w:rsidRPr="007D5355">
              <w:rPr>
                <w:b/>
              </w:rPr>
              <w:t>APP</w:t>
            </w:r>
          </w:p>
        </w:tc>
        <w:tc>
          <w:tcPr>
            <w:tcW w:w="3192" w:type="dxa"/>
          </w:tcPr>
          <w:p w:rsidR="007D5355" w:rsidRPr="007D5355" w:rsidRDefault="007D5355" w:rsidP="007D5355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tic questions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Artic Questions</w:t>
            </w:r>
          </w:p>
        </w:tc>
        <w:tc>
          <w:tcPr>
            <w:tcW w:w="3192" w:type="dxa"/>
          </w:tcPr>
          <w:p w:rsidR="007D5355" w:rsidRDefault="007D5355" w:rsidP="007D5355">
            <w:r>
              <w:t>Questions to elicit conversation while targeting particular sounds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tic to go pbm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Artic2Go PBM</w:t>
            </w:r>
          </w:p>
        </w:tc>
        <w:tc>
          <w:tcPr>
            <w:tcW w:w="3192" w:type="dxa"/>
          </w:tcPr>
          <w:p w:rsidR="007D5355" w:rsidRDefault="007D5355" w:rsidP="007D5355">
            <w:r>
              <w:t>Flashcards for p, b, m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ticulation games.b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Articulation Games</w:t>
            </w:r>
          </w:p>
        </w:tc>
        <w:tc>
          <w:tcPr>
            <w:tcW w:w="3192" w:type="dxa"/>
          </w:tcPr>
          <w:p w:rsidR="007D5355" w:rsidRDefault="007D5355" w:rsidP="007D5355">
            <w:r>
              <w:t>Flashcards with all sounds, memory game, spinner, wheel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ticulation scenes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Articulation Scenes</w:t>
            </w:r>
          </w:p>
        </w:tc>
        <w:tc>
          <w:tcPr>
            <w:tcW w:w="3192" w:type="dxa"/>
          </w:tcPr>
          <w:p w:rsidR="007D5355" w:rsidRDefault="007D5355" w:rsidP="007D5355">
            <w:r>
              <w:t>Picture Scenes with a variety of sounds- find the hidden pictures, generate stories about the pictures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r>
              <w:rPr>
                <w:noProof/>
              </w:rPr>
              <w:drawing>
                <wp:inline distT="0" distB="0" distL="0" distR="0" wp14:anchorId="63814695" wp14:editId="717DB1D8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ticulation station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Articulation Station</w:t>
            </w:r>
          </w:p>
        </w:tc>
        <w:tc>
          <w:tcPr>
            <w:tcW w:w="3192" w:type="dxa"/>
          </w:tcPr>
          <w:p w:rsidR="007D5355" w:rsidRDefault="007D5355" w:rsidP="007D5355">
            <w:r>
              <w:t>Flashcards for all sounds- can order one sound at a time- has memory games, sentence level activities and story level activities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80B7BE" wp14:editId="0915DE47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tik pix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Artik Pix</w:t>
            </w:r>
          </w:p>
        </w:tc>
        <w:tc>
          <w:tcPr>
            <w:tcW w:w="3192" w:type="dxa"/>
          </w:tcPr>
          <w:p w:rsidR="007D5355" w:rsidRDefault="007D5355" w:rsidP="007D5355">
            <w:r>
              <w:t>Flashcards- can order one deck at a time or groups of decks- also has memory game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21725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1F060E7" wp14:editId="5DC25B0D">
                  <wp:extent cx="619125" cy="619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ngo artic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21725C">
            <w:r>
              <w:t>Artic Bingo</w:t>
            </w:r>
          </w:p>
        </w:tc>
        <w:tc>
          <w:tcPr>
            <w:tcW w:w="3192" w:type="dxa"/>
          </w:tcPr>
          <w:p w:rsidR="007D5355" w:rsidRDefault="007D5355" w:rsidP="0021725C">
            <w:r>
              <w:t>Artic bingo with multiple sounds</w:t>
            </w:r>
          </w:p>
        </w:tc>
      </w:tr>
      <w:tr w:rsidR="00195505" w:rsidTr="007D5355">
        <w:tc>
          <w:tcPr>
            <w:tcW w:w="3192" w:type="dxa"/>
          </w:tcPr>
          <w:p w:rsidR="00195505" w:rsidRDefault="0019550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tsboard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95505" w:rsidRDefault="00195505" w:rsidP="007D5355">
            <w:r>
              <w:t>Bitsboard</w:t>
            </w:r>
          </w:p>
        </w:tc>
        <w:tc>
          <w:tcPr>
            <w:tcW w:w="3192" w:type="dxa"/>
          </w:tcPr>
          <w:p w:rsidR="00195505" w:rsidRDefault="00195505" w:rsidP="007D5355">
            <w:r>
              <w:t>Make your own artic decks for free</w:t>
            </w:r>
            <w:bookmarkStart w:id="0" w:name="_GoBack"/>
            <w:bookmarkEnd w:id="0"/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865EF9" wp14:editId="7BF66785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exible articulation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Flexible Articulation</w:t>
            </w:r>
          </w:p>
        </w:tc>
        <w:tc>
          <w:tcPr>
            <w:tcW w:w="3192" w:type="dxa"/>
          </w:tcPr>
          <w:p w:rsidR="007D5355" w:rsidRDefault="007D5355" w:rsidP="007D5355">
            <w:r>
              <w:t>Flashcards for articulation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21725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43C66DF" wp14:editId="7C435ED6">
                  <wp:extent cx="61912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can articulate slp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21725C">
            <w:r>
              <w:t>I can articulate</w:t>
            </w:r>
          </w:p>
        </w:tc>
        <w:tc>
          <w:tcPr>
            <w:tcW w:w="3192" w:type="dxa"/>
          </w:tcPr>
          <w:p w:rsidR="007D5355" w:rsidRDefault="007D5355" w:rsidP="0021725C">
            <w:r>
              <w:t xml:space="preserve">Flashcards for articulation 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B63128" wp14:editId="41889D47">
                  <wp:extent cx="619125" cy="619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nguisystems phonology cards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Linguisystems Phonology Cards</w:t>
            </w:r>
          </w:p>
        </w:tc>
        <w:tc>
          <w:tcPr>
            <w:tcW w:w="3192" w:type="dxa"/>
          </w:tcPr>
          <w:p w:rsidR="007D5355" w:rsidRDefault="007D5355" w:rsidP="007D5355">
            <w:r>
              <w:t>Flashcards for phonology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C25D88F" wp14:editId="12F1AE68">
                  <wp:extent cx="619125" cy="619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tch 2 say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Match2Say</w:t>
            </w:r>
          </w:p>
        </w:tc>
        <w:tc>
          <w:tcPr>
            <w:tcW w:w="3192" w:type="dxa"/>
          </w:tcPr>
          <w:p w:rsidR="007D5355" w:rsidRDefault="007D5355" w:rsidP="007D5355">
            <w:r>
              <w:t>Memory game for articulation sounds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21725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689E13C" wp14:editId="62929442">
                  <wp:extent cx="619125" cy="61912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nimal pairs academy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21725C">
            <w:r>
              <w:t>Minimal Pairs Academy</w:t>
            </w:r>
          </w:p>
        </w:tc>
        <w:tc>
          <w:tcPr>
            <w:tcW w:w="3192" w:type="dxa"/>
          </w:tcPr>
          <w:p w:rsidR="007D5355" w:rsidRDefault="007D5355" w:rsidP="0021725C">
            <w:r>
              <w:t>Minimal pairs for phonology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7BA306" wp14:editId="0729EFFB">
                  <wp:extent cx="619125" cy="619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ultiple choice articulation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Multiple Choice Articulation</w:t>
            </w:r>
          </w:p>
        </w:tc>
        <w:tc>
          <w:tcPr>
            <w:tcW w:w="3192" w:type="dxa"/>
          </w:tcPr>
          <w:p w:rsidR="007D5355" w:rsidRDefault="007D5355" w:rsidP="007D5355">
            <w:r>
              <w:t xml:space="preserve">Multiple choice questions to elicit answers with particular target sounds </w:t>
            </w:r>
          </w:p>
        </w:tc>
      </w:tr>
      <w:tr w:rsidR="00072C0B" w:rsidTr="007D5355">
        <w:tc>
          <w:tcPr>
            <w:tcW w:w="3192" w:type="dxa"/>
          </w:tcPr>
          <w:p w:rsidR="00072C0B" w:rsidRDefault="00072C0B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cs bingo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72C0B" w:rsidRDefault="00072C0B" w:rsidP="007D5355">
            <w:r>
              <w:t>PCS Bingo</w:t>
            </w:r>
          </w:p>
        </w:tc>
        <w:tc>
          <w:tcPr>
            <w:tcW w:w="3192" w:type="dxa"/>
          </w:tcPr>
          <w:p w:rsidR="00072C0B" w:rsidRDefault="00072C0B" w:rsidP="007D5355">
            <w:r>
              <w:t>Bingo for articulation targets</w:t>
            </w:r>
          </w:p>
        </w:tc>
      </w:tr>
      <w:tr w:rsidR="00072C0B" w:rsidTr="007D5355">
        <w:tc>
          <w:tcPr>
            <w:tcW w:w="3192" w:type="dxa"/>
          </w:tcPr>
          <w:p w:rsidR="00072C0B" w:rsidRDefault="00072C0B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cs memory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72C0B" w:rsidRDefault="00072C0B" w:rsidP="007D5355">
            <w:r>
              <w:t>PCS Memory</w:t>
            </w:r>
          </w:p>
        </w:tc>
        <w:tc>
          <w:tcPr>
            <w:tcW w:w="3192" w:type="dxa"/>
          </w:tcPr>
          <w:p w:rsidR="00072C0B" w:rsidRDefault="00072C0B" w:rsidP="007D5355">
            <w:r>
              <w:t>Memory for articulation targets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EE818A4" wp14:editId="59064F13">
                  <wp:extent cx="619125" cy="6191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nology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Phonology</w:t>
            </w:r>
          </w:p>
        </w:tc>
        <w:tc>
          <w:tcPr>
            <w:tcW w:w="3192" w:type="dxa"/>
          </w:tcPr>
          <w:p w:rsidR="007D5355" w:rsidRDefault="007D5355" w:rsidP="007D5355">
            <w:r>
              <w:t>Minimal pair activity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1483B6" wp14:editId="480DC7F7">
                  <wp:extent cx="619125" cy="61912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cket artic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Pocket Artic</w:t>
            </w:r>
          </w:p>
        </w:tc>
        <w:tc>
          <w:tcPr>
            <w:tcW w:w="3192" w:type="dxa"/>
          </w:tcPr>
          <w:p w:rsidR="007D5355" w:rsidRDefault="007D5355" w:rsidP="007D5355">
            <w:r>
              <w:t>flashcards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BD2951" wp14:editId="1AE6F96C">
                  <wp:extent cx="619125" cy="6191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cket pairs.b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Pocket Pairs</w:t>
            </w:r>
          </w:p>
        </w:tc>
        <w:tc>
          <w:tcPr>
            <w:tcW w:w="3192" w:type="dxa"/>
          </w:tcPr>
          <w:p w:rsidR="007D5355" w:rsidRDefault="007D5355" w:rsidP="007D5355">
            <w:r>
              <w:t>Minimal pairs for phonology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FB546A" wp14:editId="29E2387B">
                  <wp:extent cx="619125" cy="6191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box.b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SpeechBox for Speech Therapy (Apraxia, Autism, Down’s Syndrome) for iPad</w:t>
            </w:r>
          </w:p>
        </w:tc>
        <w:tc>
          <w:tcPr>
            <w:tcW w:w="3192" w:type="dxa"/>
          </w:tcPr>
          <w:p w:rsidR="007D5355" w:rsidRDefault="007D5355" w:rsidP="007D5355">
            <w:r>
              <w:t>Multiple decks of cards for articulation or language development, can also make your own decks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21725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69D9595" wp14:editId="4680593C">
                  <wp:extent cx="619125" cy="6191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corners.bmp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21725C">
            <w:r>
              <w:t>Speech Corners</w:t>
            </w:r>
          </w:p>
        </w:tc>
        <w:tc>
          <w:tcPr>
            <w:tcW w:w="3192" w:type="dxa"/>
          </w:tcPr>
          <w:p w:rsidR="007D5355" w:rsidRDefault="007D5355" w:rsidP="0021725C">
            <w:r>
              <w:t>Game to work on particular articulation sounds</w:t>
            </w:r>
          </w:p>
        </w:tc>
      </w:tr>
      <w:tr w:rsidR="00BA0993" w:rsidTr="007D5355">
        <w:tc>
          <w:tcPr>
            <w:tcW w:w="3192" w:type="dxa"/>
          </w:tcPr>
          <w:p w:rsidR="00BA0993" w:rsidRDefault="00BA0993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hangman.b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A0993" w:rsidRDefault="00BA0993" w:rsidP="007D5355">
            <w:r>
              <w:t>Speech Hangman</w:t>
            </w:r>
          </w:p>
        </w:tc>
        <w:tc>
          <w:tcPr>
            <w:tcW w:w="3192" w:type="dxa"/>
          </w:tcPr>
          <w:p w:rsidR="00BA0993" w:rsidRDefault="00BA0993" w:rsidP="007D5355">
            <w:r>
              <w:t>Hangman game to work on particular sounds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EC200C" wp14:editId="3196509D">
                  <wp:extent cx="619125" cy="6191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pairs.bmp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Speech Pairs</w:t>
            </w:r>
          </w:p>
        </w:tc>
        <w:tc>
          <w:tcPr>
            <w:tcW w:w="3192" w:type="dxa"/>
          </w:tcPr>
          <w:p w:rsidR="007D5355" w:rsidRDefault="007D5355" w:rsidP="007D5355">
            <w:r>
              <w:t>Minimal pairs for phonology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9F7238" wp14:editId="75EDD0B7">
                  <wp:extent cx="619125" cy="6191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s artic town.bmp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STS Artic Town</w:t>
            </w:r>
          </w:p>
        </w:tc>
        <w:tc>
          <w:tcPr>
            <w:tcW w:w="3192" w:type="dxa"/>
          </w:tcPr>
          <w:p w:rsidR="007D5355" w:rsidRDefault="007D5355" w:rsidP="007D5355">
            <w:r>
              <w:t>Picture scene to work on s</w:t>
            </w:r>
          </w:p>
        </w:tc>
      </w:tr>
      <w:tr w:rsidR="00C74529" w:rsidTr="007D5355">
        <w:tc>
          <w:tcPr>
            <w:tcW w:w="3192" w:type="dxa"/>
          </w:tcPr>
          <w:p w:rsidR="00C74529" w:rsidRDefault="00C74529" w:rsidP="0021725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tutor.b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74529" w:rsidRDefault="00C74529" w:rsidP="0021725C">
            <w:r>
              <w:t>Speech Tutor</w:t>
            </w:r>
          </w:p>
        </w:tc>
        <w:tc>
          <w:tcPr>
            <w:tcW w:w="3192" w:type="dxa"/>
          </w:tcPr>
          <w:p w:rsidR="00C74529" w:rsidRDefault="00C74529" w:rsidP="0021725C">
            <w:r>
              <w:t>Animations showing how to produce the sounds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21725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6CFEC8" wp14:editId="537713B3">
                  <wp:extent cx="619125" cy="61912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with milo articulation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21725C">
            <w:r>
              <w:t>Speech with Milo Articulation Board Game: Common Sounds Pack</w:t>
            </w:r>
          </w:p>
        </w:tc>
        <w:tc>
          <w:tcPr>
            <w:tcW w:w="3192" w:type="dxa"/>
          </w:tcPr>
          <w:p w:rsidR="007D5355" w:rsidRDefault="007D5355" w:rsidP="0021725C">
            <w:r>
              <w:t>Board games for articulation sounds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3B9A17" wp14:editId="7B931295">
                  <wp:extent cx="619125" cy="61912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c tac toe sz.bmp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Tic Tac Toe SZ</w:t>
            </w:r>
          </w:p>
        </w:tc>
        <w:tc>
          <w:tcPr>
            <w:tcW w:w="3192" w:type="dxa"/>
          </w:tcPr>
          <w:p w:rsidR="007D5355" w:rsidRDefault="007D5355" w:rsidP="007D5355">
            <w:r>
              <w:t>Tic tac toe to work on “s”</w:t>
            </w:r>
          </w:p>
        </w:tc>
      </w:tr>
      <w:tr w:rsidR="00000BAA" w:rsidTr="007D5355">
        <w:tc>
          <w:tcPr>
            <w:tcW w:w="3192" w:type="dxa"/>
          </w:tcPr>
          <w:p w:rsidR="00000BAA" w:rsidRDefault="00000BAA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ick artic.bmp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00BAA" w:rsidRDefault="00000BAA" w:rsidP="007D5355">
            <w:r>
              <w:t>Quick Artic</w:t>
            </w:r>
          </w:p>
        </w:tc>
        <w:tc>
          <w:tcPr>
            <w:tcW w:w="3192" w:type="dxa"/>
          </w:tcPr>
          <w:p w:rsidR="00000BAA" w:rsidRDefault="00000BAA" w:rsidP="007D5355">
            <w:r>
              <w:t xml:space="preserve">Flashcards to work on specific sounds- FREE </w:t>
            </w:r>
          </w:p>
        </w:tc>
      </w:tr>
      <w:tr w:rsidR="007D5355" w:rsidTr="007D5355">
        <w:tc>
          <w:tcPr>
            <w:tcW w:w="3192" w:type="dxa"/>
          </w:tcPr>
          <w:p w:rsidR="007D5355" w:rsidRDefault="007D5355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63092C" wp14:editId="116399FB">
                  <wp:extent cx="619125" cy="61912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 r app.bmp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355" w:rsidRDefault="007D5355" w:rsidP="007D5355">
            <w:r>
              <w:t>The R App</w:t>
            </w:r>
          </w:p>
        </w:tc>
        <w:tc>
          <w:tcPr>
            <w:tcW w:w="3192" w:type="dxa"/>
          </w:tcPr>
          <w:p w:rsidR="007D5355" w:rsidRDefault="007D5355" w:rsidP="007D5355">
            <w:r>
              <w:t>Flashcards to work on “r”</w:t>
            </w:r>
          </w:p>
        </w:tc>
      </w:tr>
      <w:tr w:rsidR="00355C4B" w:rsidTr="007D5355">
        <w:tc>
          <w:tcPr>
            <w:tcW w:w="3192" w:type="dxa"/>
          </w:tcPr>
          <w:p w:rsidR="00355C4B" w:rsidRDefault="00355C4B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ebber photo artic castle.bmp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55C4B" w:rsidRDefault="00355C4B" w:rsidP="007D5355">
            <w:r>
              <w:t>Webber Artic Castle</w:t>
            </w:r>
          </w:p>
        </w:tc>
        <w:tc>
          <w:tcPr>
            <w:tcW w:w="3192" w:type="dxa"/>
          </w:tcPr>
          <w:p w:rsidR="00355C4B" w:rsidRDefault="00355C4B" w:rsidP="007D5355">
            <w:r>
              <w:t>Flashcards and games for every sound</w:t>
            </w:r>
          </w:p>
        </w:tc>
      </w:tr>
    </w:tbl>
    <w:p w:rsidR="007D5355" w:rsidRPr="007D5355" w:rsidRDefault="007D5355" w:rsidP="007D5355"/>
    <w:sectPr w:rsidR="007D5355" w:rsidRPr="007D5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55"/>
    <w:rsid w:val="00000BAA"/>
    <w:rsid w:val="00072C0B"/>
    <w:rsid w:val="00195505"/>
    <w:rsid w:val="00355C4B"/>
    <w:rsid w:val="007D5355"/>
    <w:rsid w:val="00833353"/>
    <w:rsid w:val="0092475E"/>
    <w:rsid w:val="00BA0993"/>
    <w:rsid w:val="00C72BF2"/>
    <w:rsid w:val="00C7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7D5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7D5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UCDSB</cp:lastModifiedBy>
  <cp:revision>8</cp:revision>
  <dcterms:created xsi:type="dcterms:W3CDTF">2013-02-08T19:01:00Z</dcterms:created>
  <dcterms:modified xsi:type="dcterms:W3CDTF">2013-02-11T20:01:00Z</dcterms:modified>
</cp:coreProperties>
</file>